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38586D">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1788B9D1" w14:textId="77777777" w:rsidR="001A0FCE" w:rsidRDefault="001A0FCE" w:rsidP="00A54C83">
      <w:pPr>
        <w:tabs>
          <w:tab w:val="center" w:pos="5148"/>
          <w:tab w:val="left" w:pos="7035"/>
        </w:tabs>
        <w:jc w:val="center"/>
        <w:rPr>
          <w:b/>
          <w:bCs/>
          <w:sz w:val="28"/>
          <w:szCs w:val="28"/>
          <w:u w:val="single"/>
        </w:rPr>
      </w:pPr>
      <w:bookmarkStart w:id="1" w:name="_Hlk178148720"/>
    </w:p>
    <w:p w14:paraId="445868E1" w14:textId="3154A69E" w:rsidR="00CD385E" w:rsidRPr="006915A8" w:rsidRDefault="0001007C" w:rsidP="00A54C83">
      <w:pPr>
        <w:tabs>
          <w:tab w:val="center" w:pos="5148"/>
          <w:tab w:val="left" w:pos="7035"/>
        </w:tabs>
        <w:jc w:val="center"/>
        <w:rPr>
          <w:b/>
          <w:bCs/>
          <w:sz w:val="28"/>
          <w:szCs w:val="28"/>
          <w:u w:val="single"/>
        </w:rPr>
      </w:pPr>
      <w:r>
        <w:rPr>
          <w:b/>
          <w:bCs/>
          <w:sz w:val="28"/>
          <w:szCs w:val="28"/>
          <w:u w:val="single"/>
        </w:rPr>
        <w:t xml:space="preserve">Draft </w:t>
      </w:r>
      <w:r w:rsidR="00CD385E" w:rsidRPr="00AC206E">
        <w:rPr>
          <w:b/>
          <w:bCs/>
          <w:sz w:val="28"/>
          <w:szCs w:val="28"/>
          <w:u w:val="single"/>
        </w:rPr>
        <w:t>Agend</w:t>
      </w:r>
      <w:r w:rsidR="0044156C">
        <w:rPr>
          <w:b/>
          <w:bCs/>
          <w:sz w:val="28"/>
          <w:szCs w:val="28"/>
          <w:u w:val="single"/>
        </w:rPr>
        <w:t>a</w:t>
      </w:r>
    </w:p>
    <w:p w14:paraId="71A0C253" w14:textId="77777777" w:rsidR="00534A59" w:rsidRDefault="00534A59" w:rsidP="00036FF0">
      <w:pPr>
        <w:jc w:val="center"/>
        <w:rPr>
          <w:b/>
          <w:bCs/>
        </w:rPr>
      </w:pPr>
    </w:p>
    <w:p w14:paraId="68006148" w14:textId="49E1A4EC" w:rsidR="00DF4F34" w:rsidRPr="00DE47A8" w:rsidRDefault="002A1FB1" w:rsidP="00036FF0">
      <w:pPr>
        <w:jc w:val="center"/>
        <w:rPr>
          <w:b/>
          <w:bCs/>
          <w:sz w:val="24"/>
          <w:szCs w:val="24"/>
        </w:rPr>
      </w:pPr>
      <w:r>
        <w:rPr>
          <w:b/>
          <w:bCs/>
          <w:sz w:val="24"/>
          <w:szCs w:val="24"/>
        </w:rPr>
        <w:t>April</w:t>
      </w:r>
      <w:r w:rsidR="00852F43">
        <w:rPr>
          <w:b/>
          <w:bCs/>
          <w:sz w:val="24"/>
          <w:szCs w:val="24"/>
        </w:rPr>
        <w:t xml:space="preserve"> </w:t>
      </w:r>
      <w:r>
        <w:rPr>
          <w:b/>
          <w:bCs/>
          <w:sz w:val="24"/>
          <w:szCs w:val="24"/>
        </w:rPr>
        <w:t>1</w:t>
      </w:r>
      <w:r w:rsidR="00DF4F34" w:rsidRPr="00DE47A8">
        <w:rPr>
          <w:b/>
          <w:bCs/>
          <w:sz w:val="24"/>
          <w:szCs w:val="24"/>
        </w:rPr>
        <w:t>, 202</w:t>
      </w:r>
      <w:r w:rsidR="009E1D96">
        <w:rPr>
          <w:b/>
          <w:bCs/>
          <w:sz w:val="24"/>
          <w:szCs w:val="24"/>
        </w:rPr>
        <w:t>6</w:t>
      </w:r>
    </w:p>
    <w:p w14:paraId="71A0E69D" w14:textId="145C788E" w:rsidR="00DF4F34" w:rsidRDefault="002A1FB1" w:rsidP="00036FF0">
      <w:pPr>
        <w:jc w:val="center"/>
        <w:rPr>
          <w:b/>
          <w:bCs/>
          <w:sz w:val="24"/>
          <w:szCs w:val="24"/>
        </w:rPr>
      </w:pPr>
      <w:r>
        <w:rPr>
          <w:b/>
          <w:bCs/>
          <w:sz w:val="24"/>
          <w:szCs w:val="24"/>
        </w:rPr>
        <w:t>6</w:t>
      </w:r>
      <w:r w:rsidR="0045057D">
        <w:rPr>
          <w:b/>
          <w:bCs/>
          <w:sz w:val="24"/>
          <w:szCs w:val="24"/>
        </w:rPr>
        <w:t>:</w:t>
      </w:r>
      <w:r w:rsidR="008B3B55">
        <w:rPr>
          <w:b/>
          <w:bCs/>
          <w:sz w:val="24"/>
          <w:szCs w:val="24"/>
        </w:rPr>
        <w:t>45</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1063E7EC" w14:textId="77777777" w:rsidR="002A1FB1" w:rsidRDefault="002A1FB1" w:rsidP="005160E8">
      <w:pPr>
        <w:numPr>
          <w:ilvl w:val="0"/>
          <w:numId w:val="7"/>
        </w:numPr>
        <w:tabs>
          <w:tab w:val="left" w:pos="450"/>
          <w:tab w:val="num" w:pos="1080"/>
        </w:tabs>
        <w:spacing w:line="480" w:lineRule="auto"/>
        <w:ind w:left="1080" w:hanging="1080"/>
        <w:rPr>
          <w:rFonts w:eastAsia="Times New Roman"/>
        </w:rPr>
      </w:pPr>
      <w:r>
        <w:rPr>
          <w:rFonts w:eastAsia="Times New Roman"/>
        </w:rPr>
        <w:t>Grab some pizza and salad</w:t>
      </w:r>
    </w:p>
    <w:p w14:paraId="50067D59" w14:textId="311F148B" w:rsidR="00B7450F" w:rsidRPr="00A81CE2" w:rsidRDefault="00DF4F34" w:rsidP="005160E8">
      <w:pPr>
        <w:numPr>
          <w:ilvl w:val="0"/>
          <w:numId w:val="7"/>
        </w:numPr>
        <w:tabs>
          <w:tab w:val="left" w:pos="450"/>
          <w:tab w:val="num" w:pos="1080"/>
        </w:tabs>
        <w:spacing w:line="480" w:lineRule="auto"/>
        <w:ind w:left="1080" w:hanging="1080"/>
        <w:rPr>
          <w:rFonts w:eastAsia="Times New Roman"/>
        </w:rPr>
      </w:pPr>
      <w:r w:rsidRPr="00B7450F">
        <w:rPr>
          <w:rFonts w:eastAsia="Times New Roman"/>
        </w:rPr>
        <w:t>Meeting Called to Order –</w:t>
      </w:r>
      <w:r w:rsidR="007A55BA">
        <w:rPr>
          <w:rFonts w:eastAsia="Times New Roman"/>
        </w:rPr>
        <w:t xml:space="preserve"> </w:t>
      </w:r>
      <w:r w:rsidR="00B7450F">
        <w:rPr>
          <w:rFonts w:eastAsia="Times New Roman"/>
        </w:rPr>
        <w:t>Sara Burke Kral</w:t>
      </w:r>
    </w:p>
    <w:p w14:paraId="2025792F" w14:textId="23C1A451" w:rsidR="001843EB" w:rsidRDefault="00DF4F34" w:rsidP="001843EB">
      <w:pPr>
        <w:numPr>
          <w:ilvl w:val="0"/>
          <w:numId w:val="7"/>
        </w:numPr>
        <w:tabs>
          <w:tab w:val="left" w:pos="450"/>
          <w:tab w:val="num" w:pos="1080"/>
        </w:tabs>
        <w:spacing w:line="480" w:lineRule="auto"/>
        <w:ind w:left="1080" w:hanging="1080"/>
        <w:rPr>
          <w:rFonts w:eastAsia="Times New Roman"/>
        </w:rPr>
      </w:pPr>
      <w:proofErr w:type="gramStart"/>
      <w:r w:rsidRPr="00B7450F">
        <w:rPr>
          <w:rFonts w:eastAsia="Times New Roman"/>
        </w:rPr>
        <w:t>Introduction</w:t>
      </w:r>
      <w:r w:rsidR="00484FA2">
        <w:rPr>
          <w:rFonts w:eastAsia="Times New Roman"/>
        </w:rPr>
        <w:t>s</w:t>
      </w:r>
      <w:proofErr w:type="gramEnd"/>
      <w:r w:rsidR="00855B29">
        <w:rPr>
          <w:rFonts w:eastAsia="Times New Roman"/>
        </w:rPr>
        <w:t xml:space="preserve"> - Describe the best April Fools joke you’ve played or have had played on you</w:t>
      </w:r>
    </w:p>
    <w:p w14:paraId="4DE5E319" w14:textId="41F0BF5E" w:rsidR="001843EB" w:rsidRPr="001843EB" w:rsidRDefault="001843EB" w:rsidP="001843EB">
      <w:pPr>
        <w:numPr>
          <w:ilvl w:val="0"/>
          <w:numId w:val="7"/>
        </w:numPr>
        <w:tabs>
          <w:tab w:val="left" w:pos="450"/>
          <w:tab w:val="num" w:pos="1080"/>
        </w:tabs>
        <w:spacing w:line="480" w:lineRule="auto"/>
        <w:ind w:left="1080" w:hanging="1080"/>
        <w:rPr>
          <w:rFonts w:eastAsia="Times New Roman"/>
        </w:rPr>
      </w:pPr>
      <w:r w:rsidRPr="001843EB">
        <w:t xml:space="preserve">Bethany Llewellyn, TRWC’s </w:t>
      </w:r>
      <w:r w:rsidRPr="001843EB">
        <w:rPr>
          <w:rFonts w:eastAsia="Times New Roman"/>
        </w:rPr>
        <w:t>New Project Manager</w:t>
      </w:r>
      <w:r w:rsidR="00855B29">
        <w:rPr>
          <w:rFonts w:eastAsia="Times New Roman"/>
        </w:rPr>
        <w:t xml:space="preserve"> - </w:t>
      </w:r>
      <w:r w:rsidRPr="001843EB">
        <w:t xml:space="preserve">First Day, April 6th  </w:t>
      </w:r>
    </w:p>
    <w:p w14:paraId="7AD14585" w14:textId="3923A43E" w:rsidR="001843EB" w:rsidRDefault="001843EB" w:rsidP="001843EB">
      <w:pPr>
        <w:pStyle w:val="ListParagraph"/>
      </w:pPr>
      <w:r>
        <w:t>Bethany grew up in the Willamette Valley and is passionate about restoring its rich ecosystems and building connections between people and the environment around them. As the Habitat Restoration Specialist, she supports the Refuge's efforts to control invasive species and restore functioning native ecosystems. Prior to this position, she managed the Forest Health program at a conservation district in rural northern California. She has also worked for Northwest Youth Corps and the Institute for Applied Ecology and holds a BS in Biology and Environmental Policy from the University of Puget Sound. In her free time, Bethany enjoys backpacking, trail running, cooking, and playing Ultimate Frisbee.</w:t>
      </w:r>
    </w:p>
    <w:p w14:paraId="4584CE56" w14:textId="77777777" w:rsidR="001843EB" w:rsidRPr="001843EB" w:rsidRDefault="001843EB" w:rsidP="001843EB">
      <w:pPr>
        <w:pStyle w:val="ListParagraph"/>
      </w:pPr>
    </w:p>
    <w:p w14:paraId="7B4CB52D" w14:textId="1BD3D82E" w:rsidR="0094472F" w:rsidRDefault="007E108E" w:rsidP="005160E8">
      <w:pPr>
        <w:numPr>
          <w:ilvl w:val="0"/>
          <w:numId w:val="7"/>
        </w:numPr>
        <w:tabs>
          <w:tab w:val="left" w:pos="450"/>
          <w:tab w:val="num" w:pos="1080"/>
        </w:tabs>
        <w:spacing w:line="480" w:lineRule="auto"/>
        <w:ind w:left="1080" w:hanging="1080"/>
        <w:rPr>
          <w:rFonts w:eastAsia="Times New Roman"/>
        </w:rPr>
      </w:pPr>
      <w:r w:rsidRPr="007A55BA">
        <w:rPr>
          <w:rFonts w:eastAsia="Times New Roman"/>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6AD53927" w14:textId="77777777" w:rsidR="002020B3" w:rsidRPr="000027EC" w:rsidRDefault="002020B3" w:rsidP="002020B3">
      <w:pPr>
        <w:numPr>
          <w:ilvl w:val="0"/>
          <w:numId w:val="7"/>
        </w:numPr>
        <w:tabs>
          <w:tab w:val="num" w:pos="450"/>
        </w:tabs>
        <w:spacing w:line="480" w:lineRule="auto"/>
        <w:ind w:left="1080" w:hanging="1080"/>
        <w:rPr>
          <w:rFonts w:eastAsia="Times New Roman"/>
        </w:rPr>
      </w:pPr>
      <w:r w:rsidRPr="000027EC">
        <w:rPr>
          <w:rFonts w:eastAsia="Times New Roman"/>
        </w:rPr>
        <w:t>Public Comment</w:t>
      </w:r>
    </w:p>
    <w:p w14:paraId="3845DA51" w14:textId="1EB0B50F" w:rsidR="002020B3" w:rsidRPr="002020B3" w:rsidRDefault="002020B3" w:rsidP="002020B3">
      <w:pPr>
        <w:numPr>
          <w:ilvl w:val="0"/>
          <w:numId w:val="7"/>
        </w:numPr>
        <w:tabs>
          <w:tab w:val="num" w:pos="450"/>
        </w:tabs>
        <w:spacing w:line="480" w:lineRule="auto"/>
        <w:ind w:left="1080" w:hanging="1080"/>
        <w:rPr>
          <w:rFonts w:eastAsia="Times New Roman"/>
        </w:rPr>
      </w:pPr>
      <w:r w:rsidRPr="000027EC">
        <w:rPr>
          <w:rFonts w:eastAsia="Times New Roman"/>
        </w:rPr>
        <w:t>Approval of</w:t>
      </w:r>
      <w:r>
        <w:rPr>
          <w:rFonts w:eastAsia="Times New Roman"/>
        </w:rPr>
        <w:t xml:space="preserve"> February</w:t>
      </w:r>
      <w:r w:rsidRPr="000027EC">
        <w:rPr>
          <w:rFonts w:eastAsia="Times New Roman"/>
        </w:rPr>
        <w:t xml:space="preserve"> 202</w:t>
      </w:r>
      <w:r>
        <w:rPr>
          <w:rFonts w:eastAsia="Times New Roman"/>
        </w:rPr>
        <w:t>5</w:t>
      </w:r>
      <w:r w:rsidRPr="000027EC">
        <w:rPr>
          <w:rFonts w:eastAsia="Times New Roman"/>
        </w:rPr>
        <w:t xml:space="preserve"> Minutes </w:t>
      </w:r>
      <w:r>
        <w:rPr>
          <w:rFonts w:eastAsia="Times New Roman"/>
        </w:rPr>
        <w:t xml:space="preserve"> (Prepared by Kelsey Shaw Nakama)</w:t>
      </w:r>
    </w:p>
    <w:p w14:paraId="0F8C45AE" w14:textId="19A0A754" w:rsidR="007A55BA" w:rsidRPr="00484FA2" w:rsidRDefault="001C4FFE" w:rsidP="00A54C83">
      <w:pPr>
        <w:numPr>
          <w:ilvl w:val="0"/>
          <w:numId w:val="7"/>
        </w:numPr>
        <w:tabs>
          <w:tab w:val="left" w:pos="450"/>
          <w:tab w:val="num" w:pos="1170"/>
        </w:tabs>
        <w:ind w:left="1170" w:hanging="1170"/>
        <w:rPr>
          <w:rFonts w:eastAsia="Times New Roman"/>
        </w:rPr>
      </w:pPr>
      <w:r w:rsidRPr="00484FA2">
        <w:t>Water Quantity</w:t>
      </w:r>
      <w:r w:rsidR="007A55BA" w:rsidRPr="00484FA2">
        <w:t xml:space="preserve"> Speaker Series</w:t>
      </w:r>
    </w:p>
    <w:p w14:paraId="3B1F4E6C" w14:textId="77777777" w:rsidR="007A55BA" w:rsidRPr="007A55BA" w:rsidRDefault="007A55BA" w:rsidP="007A55BA">
      <w:pPr>
        <w:tabs>
          <w:tab w:val="num" w:pos="1170"/>
        </w:tabs>
        <w:ind w:left="1170"/>
        <w:rPr>
          <w:rFonts w:eastAsia="Times New Roman"/>
          <w:b/>
          <w:bCs/>
          <w:sz w:val="24"/>
          <w:szCs w:val="24"/>
        </w:rPr>
      </w:pPr>
    </w:p>
    <w:p w14:paraId="56AAF23E" w14:textId="57BE978C" w:rsidR="009E1D96" w:rsidRPr="002020B3" w:rsidRDefault="002020B3" w:rsidP="002020B3">
      <w:pPr>
        <w:jc w:val="center"/>
        <w:rPr>
          <w:rFonts w:eastAsia="Times New Roman"/>
          <w:b/>
          <w:bCs/>
          <w:i/>
          <w:iCs/>
          <w:sz w:val="28"/>
          <w:szCs w:val="28"/>
        </w:rPr>
      </w:pPr>
      <w:r w:rsidRPr="002020B3">
        <w:rPr>
          <w:rFonts w:eastAsia="Times New Roman"/>
          <w:b/>
          <w:bCs/>
          <w:i/>
          <w:iCs/>
          <w:sz w:val="28"/>
          <w:szCs w:val="28"/>
        </w:rPr>
        <w:t>Learning the Impacts of Data Centers on the Tualatin Watershed</w:t>
      </w:r>
    </w:p>
    <w:p w14:paraId="3AB0947A" w14:textId="43408C21" w:rsidR="009E1D96" w:rsidRPr="002020B3" w:rsidRDefault="009E1D96" w:rsidP="002020B3">
      <w:pPr>
        <w:jc w:val="center"/>
        <w:rPr>
          <w:rFonts w:eastAsia="Times New Roman"/>
          <w:b/>
          <w:bCs/>
          <w:i/>
          <w:iCs/>
          <w:sz w:val="24"/>
          <w:szCs w:val="24"/>
        </w:rPr>
      </w:pPr>
      <w:r w:rsidRPr="002020B3">
        <w:rPr>
          <w:rFonts w:eastAsia="Times New Roman"/>
          <w:b/>
          <w:bCs/>
          <w:i/>
          <w:iCs/>
          <w:sz w:val="24"/>
          <w:szCs w:val="24"/>
        </w:rPr>
        <w:t>Presente</w:t>
      </w:r>
      <w:r w:rsidR="002A1FB1" w:rsidRPr="002020B3">
        <w:rPr>
          <w:rFonts w:eastAsia="Times New Roman"/>
          <w:b/>
          <w:bCs/>
          <w:i/>
          <w:iCs/>
          <w:sz w:val="24"/>
          <w:szCs w:val="24"/>
        </w:rPr>
        <w:t>r:</w:t>
      </w:r>
      <w:r w:rsidR="002020B3">
        <w:rPr>
          <w:rFonts w:eastAsia="Times New Roman"/>
          <w:b/>
          <w:bCs/>
          <w:i/>
          <w:iCs/>
          <w:sz w:val="24"/>
          <w:szCs w:val="24"/>
        </w:rPr>
        <w:t xml:space="preserve">  </w:t>
      </w:r>
      <w:r w:rsidR="002A1FB1" w:rsidRPr="002020B3">
        <w:rPr>
          <w:rFonts w:eastAsia="Times New Roman"/>
          <w:b/>
          <w:bCs/>
          <w:i/>
          <w:iCs/>
          <w:sz w:val="24"/>
          <w:szCs w:val="24"/>
        </w:rPr>
        <w:t>Kelsey Shaw Nakama</w:t>
      </w:r>
      <w:r w:rsidRPr="002020B3">
        <w:rPr>
          <w:rFonts w:eastAsia="Times New Roman"/>
          <w:b/>
          <w:bCs/>
          <w:i/>
          <w:iCs/>
          <w:sz w:val="24"/>
          <w:szCs w:val="24"/>
        </w:rPr>
        <w:t xml:space="preserve">, Tualatin </w:t>
      </w:r>
      <w:r w:rsidR="002A1FB1" w:rsidRPr="002020B3">
        <w:rPr>
          <w:rFonts w:eastAsia="Times New Roman"/>
          <w:b/>
          <w:bCs/>
          <w:i/>
          <w:iCs/>
          <w:sz w:val="24"/>
          <w:szCs w:val="24"/>
        </w:rPr>
        <w:t>Riverkeepers</w:t>
      </w:r>
    </w:p>
    <w:p w14:paraId="06962D8C" w14:textId="77777777" w:rsidR="00057BC5" w:rsidRDefault="00057BC5" w:rsidP="008B3B55">
      <w:pPr>
        <w:rPr>
          <w:rFonts w:eastAsia="Times New Roman"/>
        </w:rPr>
      </w:pPr>
    </w:p>
    <w:p w14:paraId="78E1151F" w14:textId="77777777" w:rsidR="002020B3" w:rsidRDefault="002A1FB1" w:rsidP="00212E79">
      <w:pPr>
        <w:numPr>
          <w:ilvl w:val="0"/>
          <w:numId w:val="7"/>
        </w:numPr>
        <w:tabs>
          <w:tab w:val="num" w:pos="450"/>
        </w:tabs>
        <w:spacing w:line="276" w:lineRule="auto"/>
        <w:ind w:left="1080" w:hanging="1080"/>
        <w:rPr>
          <w:rFonts w:eastAsia="Times New Roman"/>
        </w:rPr>
      </w:pPr>
      <w:r w:rsidRPr="002020B3">
        <w:rPr>
          <w:rFonts w:eastAsia="Times New Roman"/>
        </w:rPr>
        <w:t>Identifying the Priority Urban Waterways</w:t>
      </w:r>
      <w:r w:rsidR="009E1D96" w:rsidRPr="002020B3">
        <w:rPr>
          <w:rFonts w:eastAsia="Times New Roman"/>
        </w:rPr>
        <w:t xml:space="preserve"> </w:t>
      </w:r>
      <w:r w:rsidRPr="002020B3">
        <w:rPr>
          <w:rFonts w:eastAsia="Times New Roman"/>
        </w:rPr>
        <w:t>for the</w:t>
      </w:r>
      <w:r w:rsidR="009E1D96" w:rsidRPr="002020B3">
        <w:rPr>
          <w:rFonts w:eastAsia="Times New Roman"/>
        </w:rPr>
        <w:t xml:space="preserve"> Watershed Navigator Program – Colleen Walker</w:t>
      </w:r>
    </w:p>
    <w:p w14:paraId="0DA9F79B" w14:textId="77777777" w:rsidR="002020B3" w:rsidRDefault="002020B3" w:rsidP="002020B3">
      <w:pPr>
        <w:tabs>
          <w:tab w:val="num" w:pos="450"/>
        </w:tabs>
        <w:spacing w:line="276" w:lineRule="auto"/>
        <w:ind w:left="1080"/>
        <w:rPr>
          <w:rFonts w:eastAsia="Times New Roman"/>
        </w:rPr>
      </w:pPr>
    </w:p>
    <w:p w14:paraId="561DA77E" w14:textId="2850B433" w:rsidR="002020B3" w:rsidRPr="002020B3" w:rsidRDefault="002020B3" w:rsidP="002020B3">
      <w:pPr>
        <w:numPr>
          <w:ilvl w:val="0"/>
          <w:numId w:val="7"/>
        </w:numPr>
        <w:tabs>
          <w:tab w:val="num" w:pos="450"/>
        </w:tabs>
        <w:spacing w:line="276" w:lineRule="auto"/>
        <w:ind w:left="1080" w:hanging="1080"/>
        <w:rPr>
          <w:rFonts w:eastAsia="Times New Roman"/>
          <w:b/>
          <w:bCs/>
        </w:rPr>
      </w:pPr>
      <w:r w:rsidRPr="002020B3">
        <w:rPr>
          <w:rFonts w:eastAsia="Times New Roman"/>
        </w:rPr>
        <w:t>May TRWC Meeting</w:t>
      </w:r>
      <w:r>
        <w:rPr>
          <w:rFonts w:eastAsia="Times New Roman"/>
        </w:rPr>
        <w:t>: Please join us for a day of learning and collaboration.</w:t>
      </w:r>
    </w:p>
    <w:p w14:paraId="4AAF7213" w14:textId="77777777" w:rsidR="002020B3" w:rsidRDefault="002020B3" w:rsidP="002020B3">
      <w:pPr>
        <w:pStyle w:val="ListParagraph"/>
        <w:rPr>
          <w:rFonts w:eastAsia="Times New Roman"/>
          <w:b/>
          <w:bCs/>
        </w:rPr>
      </w:pPr>
    </w:p>
    <w:p w14:paraId="258187AF" w14:textId="6A519067" w:rsidR="002020B3" w:rsidRPr="002020B3" w:rsidRDefault="002020B3" w:rsidP="002020B3">
      <w:pPr>
        <w:spacing w:line="276" w:lineRule="auto"/>
        <w:jc w:val="center"/>
        <w:rPr>
          <w:rFonts w:eastAsia="Times New Roman"/>
          <w:b/>
          <w:bCs/>
        </w:rPr>
      </w:pPr>
      <w:r w:rsidRPr="002020B3">
        <w:rPr>
          <w:rFonts w:eastAsia="Times New Roman"/>
          <w:b/>
          <w:bCs/>
        </w:rPr>
        <w:t>Tualatin Watershed Science Symposium— Headwaters to Confluence</w:t>
      </w:r>
    </w:p>
    <w:p w14:paraId="753F09E1" w14:textId="77777777" w:rsidR="002020B3" w:rsidRPr="002020B3" w:rsidRDefault="002020B3" w:rsidP="002020B3">
      <w:pPr>
        <w:spacing w:line="276" w:lineRule="auto"/>
        <w:jc w:val="center"/>
        <w:rPr>
          <w:rFonts w:eastAsia="Times New Roman"/>
        </w:rPr>
      </w:pPr>
      <w:r w:rsidRPr="002020B3">
        <w:rPr>
          <w:rFonts w:eastAsia="Times New Roman"/>
        </w:rPr>
        <w:t>May 2nd, 2026</w:t>
      </w:r>
    </w:p>
    <w:p w14:paraId="0E6AFD9E" w14:textId="77777777" w:rsidR="002020B3" w:rsidRPr="002020B3" w:rsidRDefault="002020B3" w:rsidP="002020B3">
      <w:pPr>
        <w:spacing w:line="276" w:lineRule="auto"/>
        <w:jc w:val="center"/>
        <w:rPr>
          <w:rFonts w:eastAsia="Times New Roman"/>
        </w:rPr>
      </w:pPr>
      <w:r w:rsidRPr="002020B3">
        <w:rPr>
          <w:rFonts w:eastAsia="Times New Roman"/>
        </w:rPr>
        <w:t>9:00AM - 3:00PM</w:t>
      </w:r>
    </w:p>
    <w:p w14:paraId="50ED3556" w14:textId="3BC7D3B1" w:rsidR="002020B3" w:rsidRPr="002020B3" w:rsidRDefault="002020B3" w:rsidP="002020B3">
      <w:pPr>
        <w:spacing w:line="276" w:lineRule="auto"/>
        <w:jc w:val="center"/>
        <w:rPr>
          <w:rFonts w:eastAsia="Times New Roman"/>
        </w:rPr>
      </w:pPr>
      <w:r w:rsidRPr="002020B3">
        <w:rPr>
          <w:rFonts w:eastAsia="Times New Roman"/>
        </w:rPr>
        <w:t xml:space="preserve">@ </w:t>
      </w:r>
      <w:hyperlink r:id="rId6" w:tgtFrame="_blank" w:history="1">
        <w:r w:rsidRPr="002020B3">
          <w:rPr>
            <w:rStyle w:val="Hyperlink"/>
            <w:rFonts w:eastAsia="Times New Roman"/>
          </w:rPr>
          <w:t>PCC Rock Creek, Building 9 (Library)</w:t>
        </w:r>
      </w:hyperlink>
    </w:p>
    <w:p w14:paraId="4C78CA14" w14:textId="77777777" w:rsidR="002020B3" w:rsidRPr="002020B3" w:rsidRDefault="002020B3" w:rsidP="002020B3">
      <w:pPr>
        <w:tabs>
          <w:tab w:val="num" w:pos="450"/>
        </w:tabs>
        <w:spacing w:line="276" w:lineRule="auto"/>
        <w:ind w:left="1080"/>
        <w:rPr>
          <w:rFonts w:eastAsia="Times New Roman"/>
        </w:rPr>
      </w:pPr>
    </w:p>
    <w:p w14:paraId="584EBA58" w14:textId="0CFA4977" w:rsidR="00992E53" w:rsidRPr="002020B3" w:rsidRDefault="002020B3" w:rsidP="00212E79">
      <w:pPr>
        <w:numPr>
          <w:ilvl w:val="0"/>
          <w:numId w:val="7"/>
        </w:numPr>
        <w:tabs>
          <w:tab w:val="num" w:pos="450"/>
        </w:tabs>
        <w:spacing w:line="276" w:lineRule="auto"/>
        <w:ind w:left="1080" w:hanging="1080"/>
        <w:rPr>
          <w:rFonts w:eastAsia="Times New Roman"/>
        </w:rPr>
      </w:pPr>
      <w:r w:rsidRPr="002020B3">
        <w:rPr>
          <w:rFonts w:eastAsia="Times New Roman"/>
        </w:rPr>
        <w:t>A</w:t>
      </w:r>
      <w:r w:rsidR="00DF4F34" w:rsidRPr="002020B3">
        <w:rPr>
          <w:rFonts w:eastAsia="Times New Roman"/>
        </w:rPr>
        <w:t>djourn</w:t>
      </w:r>
      <w:bookmarkEnd w:id="1"/>
    </w:p>
    <w:sectPr w:rsidR="00992E53" w:rsidRPr="002020B3"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6E112F"/>
    <w:multiLevelType w:val="hybridMultilevel"/>
    <w:tmpl w:val="95BE032E"/>
    <w:lvl w:ilvl="0" w:tplc="59601D98">
      <w:start w:val="1"/>
      <w:numFmt w:val="decimal"/>
      <w:lvlText w:val="%1."/>
      <w:lvlJc w:val="left"/>
      <w:pPr>
        <w:tabs>
          <w:tab w:val="num" w:pos="-720"/>
        </w:tabs>
        <w:ind w:left="-720" w:hanging="360"/>
      </w:pPr>
      <w:rPr>
        <w:b w:val="0"/>
        <w:bCs w:val="0"/>
        <w:i w:val="0"/>
        <w:iCs w:val="0"/>
        <w:sz w:val="24"/>
        <w:szCs w:val="24"/>
      </w:rPr>
    </w:lvl>
    <w:lvl w:ilvl="1" w:tplc="04090015">
      <w:start w:val="1"/>
      <w:numFmt w:val="upperLetter"/>
      <w:lvlText w:val="%2."/>
      <w:lvlJc w:val="left"/>
      <w:pPr>
        <w:ind w:left="0" w:hanging="360"/>
      </w:pPr>
    </w:lvl>
    <w:lvl w:ilvl="2" w:tplc="04090001">
      <w:start w:val="1"/>
      <w:numFmt w:val="bullet"/>
      <w:lvlText w:val=""/>
      <w:lvlJc w:val="left"/>
      <w:pPr>
        <w:ind w:left="720" w:hanging="360"/>
      </w:pPr>
      <w:rPr>
        <w:rFonts w:ascii="Symbol" w:hAnsi="Symbol" w:hint="default"/>
      </w:rPr>
    </w:lvl>
    <w:lvl w:ilvl="3" w:tplc="1636972A">
      <w:start w:val="1"/>
      <w:numFmt w:val="decimal"/>
      <w:lvlText w:val="%4."/>
      <w:lvlJc w:val="left"/>
      <w:pPr>
        <w:tabs>
          <w:tab w:val="num" w:pos="1440"/>
        </w:tabs>
        <w:ind w:left="1440" w:hanging="360"/>
      </w:pPr>
    </w:lvl>
    <w:lvl w:ilvl="4" w:tplc="D60C1BA6">
      <w:start w:val="1"/>
      <w:numFmt w:val="decimal"/>
      <w:lvlText w:val="%5."/>
      <w:lvlJc w:val="left"/>
      <w:pPr>
        <w:tabs>
          <w:tab w:val="num" w:pos="2160"/>
        </w:tabs>
        <w:ind w:left="2160" w:hanging="360"/>
      </w:p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21"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9"/>
  </w:num>
  <w:num w:numId="2" w16cid:durableId="1766488494">
    <w:abstractNumId w:val="9"/>
  </w:num>
  <w:num w:numId="3" w16cid:durableId="665285793">
    <w:abstractNumId w:val="6"/>
  </w:num>
  <w:num w:numId="4" w16cid:durableId="812721573">
    <w:abstractNumId w:val="13"/>
  </w:num>
  <w:num w:numId="5" w16cid:durableId="777289377">
    <w:abstractNumId w:val="10"/>
  </w:num>
  <w:num w:numId="6" w16cid:durableId="479925819">
    <w:abstractNumId w:val="8"/>
  </w:num>
  <w:num w:numId="7" w16cid:durableId="1194223864">
    <w:abstractNumId w:val="20"/>
  </w:num>
  <w:num w:numId="8" w16cid:durableId="1764061649">
    <w:abstractNumId w:val="20"/>
  </w:num>
  <w:num w:numId="9" w16cid:durableId="1711879413">
    <w:abstractNumId w:val="15"/>
  </w:num>
  <w:num w:numId="10" w16cid:durableId="1072506507">
    <w:abstractNumId w:val="17"/>
  </w:num>
  <w:num w:numId="11" w16cid:durableId="703293113">
    <w:abstractNumId w:val="14"/>
  </w:num>
  <w:num w:numId="12" w16cid:durableId="753085704">
    <w:abstractNumId w:val="20"/>
  </w:num>
  <w:num w:numId="13" w16cid:durableId="10364647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1"/>
  </w:num>
  <w:num w:numId="15" w16cid:durableId="1109936402">
    <w:abstractNumId w:val="1"/>
  </w:num>
  <w:num w:numId="16" w16cid:durableId="1601136435">
    <w:abstractNumId w:val="1"/>
  </w:num>
  <w:num w:numId="17" w16cid:durableId="1918855928">
    <w:abstractNumId w:val="21"/>
  </w:num>
  <w:num w:numId="18" w16cid:durableId="853615955">
    <w:abstractNumId w:val="19"/>
  </w:num>
  <w:num w:numId="19" w16cid:durableId="333460645">
    <w:abstractNumId w:val="18"/>
  </w:num>
  <w:num w:numId="20" w16cid:durableId="631178781">
    <w:abstractNumId w:val="7"/>
  </w:num>
  <w:num w:numId="21" w16cid:durableId="797648190">
    <w:abstractNumId w:val="5"/>
  </w:num>
  <w:num w:numId="22" w16cid:durableId="97068905">
    <w:abstractNumId w:val="4"/>
  </w:num>
  <w:num w:numId="23" w16cid:durableId="1546526466">
    <w:abstractNumId w:val="3"/>
  </w:num>
  <w:num w:numId="24" w16cid:durableId="354818201">
    <w:abstractNumId w:val="16"/>
  </w:num>
  <w:num w:numId="25" w16cid:durableId="621227009">
    <w:abstractNumId w:val="0"/>
  </w:num>
  <w:num w:numId="26" w16cid:durableId="613748988">
    <w:abstractNumId w:val="12"/>
  </w:num>
  <w:num w:numId="27" w16cid:durableId="168250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055A1"/>
    <w:rsid w:val="0001007C"/>
    <w:rsid w:val="00020C0D"/>
    <w:rsid w:val="00025B5C"/>
    <w:rsid w:val="000321C4"/>
    <w:rsid w:val="00036FF0"/>
    <w:rsid w:val="000433CF"/>
    <w:rsid w:val="00055E19"/>
    <w:rsid w:val="00057BC5"/>
    <w:rsid w:val="00063339"/>
    <w:rsid w:val="000670FD"/>
    <w:rsid w:val="0006719B"/>
    <w:rsid w:val="00084FF0"/>
    <w:rsid w:val="00085624"/>
    <w:rsid w:val="000920F1"/>
    <w:rsid w:val="00092B56"/>
    <w:rsid w:val="00093297"/>
    <w:rsid w:val="00093C9A"/>
    <w:rsid w:val="000B132D"/>
    <w:rsid w:val="000C6178"/>
    <w:rsid w:val="000C66FC"/>
    <w:rsid w:val="000F4A25"/>
    <w:rsid w:val="001106FE"/>
    <w:rsid w:val="00125701"/>
    <w:rsid w:val="001311C9"/>
    <w:rsid w:val="001324B9"/>
    <w:rsid w:val="00143BFC"/>
    <w:rsid w:val="00144FAE"/>
    <w:rsid w:val="001513F9"/>
    <w:rsid w:val="00154F70"/>
    <w:rsid w:val="001552B7"/>
    <w:rsid w:val="00164C30"/>
    <w:rsid w:val="001843EB"/>
    <w:rsid w:val="00195332"/>
    <w:rsid w:val="00196AC8"/>
    <w:rsid w:val="001A0FCE"/>
    <w:rsid w:val="001B08E8"/>
    <w:rsid w:val="001B2513"/>
    <w:rsid w:val="001C4FFE"/>
    <w:rsid w:val="001C7461"/>
    <w:rsid w:val="001C7B0C"/>
    <w:rsid w:val="001D396F"/>
    <w:rsid w:val="001D4791"/>
    <w:rsid w:val="001F46FB"/>
    <w:rsid w:val="002020B3"/>
    <w:rsid w:val="002032B6"/>
    <w:rsid w:val="00203614"/>
    <w:rsid w:val="0020539F"/>
    <w:rsid w:val="002074BE"/>
    <w:rsid w:val="00221567"/>
    <w:rsid w:val="0025093A"/>
    <w:rsid w:val="002530E9"/>
    <w:rsid w:val="002616B0"/>
    <w:rsid w:val="00272136"/>
    <w:rsid w:val="00283B80"/>
    <w:rsid w:val="002902CE"/>
    <w:rsid w:val="002921E8"/>
    <w:rsid w:val="002A1FB1"/>
    <w:rsid w:val="002B391D"/>
    <w:rsid w:val="002B5E0D"/>
    <w:rsid w:val="002D04A4"/>
    <w:rsid w:val="002D67A8"/>
    <w:rsid w:val="002E3797"/>
    <w:rsid w:val="002E66C3"/>
    <w:rsid w:val="00312C29"/>
    <w:rsid w:val="00312FD9"/>
    <w:rsid w:val="00316A6A"/>
    <w:rsid w:val="003209CA"/>
    <w:rsid w:val="0032377C"/>
    <w:rsid w:val="003560EA"/>
    <w:rsid w:val="003603EB"/>
    <w:rsid w:val="003624C9"/>
    <w:rsid w:val="00366055"/>
    <w:rsid w:val="00377E43"/>
    <w:rsid w:val="0038586D"/>
    <w:rsid w:val="003915B7"/>
    <w:rsid w:val="00392519"/>
    <w:rsid w:val="003C1984"/>
    <w:rsid w:val="003C2A6A"/>
    <w:rsid w:val="003C2BFB"/>
    <w:rsid w:val="003F7DA3"/>
    <w:rsid w:val="004011B9"/>
    <w:rsid w:val="00403075"/>
    <w:rsid w:val="00403439"/>
    <w:rsid w:val="0042360D"/>
    <w:rsid w:val="00434379"/>
    <w:rsid w:val="0043447E"/>
    <w:rsid w:val="004402CE"/>
    <w:rsid w:val="0044156C"/>
    <w:rsid w:val="00445278"/>
    <w:rsid w:val="00446188"/>
    <w:rsid w:val="0045057D"/>
    <w:rsid w:val="004514A4"/>
    <w:rsid w:val="00466D88"/>
    <w:rsid w:val="00481EB5"/>
    <w:rsid w:val="004831BE"/>
    <w:rsid w:val="00484FA2"/>
    <w:rsid w:val="00485900"/>
    <w:rsid w:val="0048798E"/>
    <w:rsid w:val="004A2063"/>
    <w:rsid w:val="004D3B4A"/>
    <w:rsid w:val="004E0E05"/>
    <w:rsid w:val="004E1D82"/>
    <w:rsid w:val="00507D91"/>
    <w:rsid w:val="005160E8"/>
    <w:rsid w:val="00520143"/>
    <w:rsid w:val="00522037"/>
    <w:rsid w:val="0053453B"/>
    <w:rsid w:val="00534A59"/>
    <w:rsid w:val="00536607"/>
    <w:rsid w:val="005529B0"/>
    <w:rsid w:val="00553712"/>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00E6"/>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A55BA"/>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52F43"/>
    <w:rsid w:val="00855B29"/>
    <w:rsid w:val="00860633"/>
    <w:rsid w:val="008649A7"/>
    <w:rsid w:val="00874C40"/>
    <w:rsid w:val="0088339B"/>
    <w:rsid w:val="00887967"/>
    <w:rsid w:val="008908A1"/>
    <w:rsid w:val="00893E4C"/>
    <w:rsid w:val="0089577B"/>
    <w:rsid w:val="008B3B55"/>
    <w:rsid w:val="008B3BA1"/>
    <w:rsid w:val="008C1937"/>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9E1D96"/>
    <w:rsid w:val="00A013F6"/>
    <w:rsid w:val="00A0789F"/>
    <w:rsid w:val="00A10314"/>
    <w:rsid w:val="00A3142D"/>
    <w:rsid w:val="00A37603"/>
    <w:rsid w:val="00A408CE"/>
    <w:rsid w:val="00A4230C"/>
    <w:rsid w:val="00A50AC2"/>
    <w:rsid w:val="00A54C83"/>
    <w:rsid w:val="00A55E10"/>
    <w:rsid w:val="00A6199C"/>
    <w:rsid w:val="00A66D75"/>
    <w:rsid w:val="00A7116D"/>
    <w:rsid w:val="00A727D8"/>
    <w:rsid w:val="00A7386A"/>
    <w:rsid w:val="00A74694"/>
    <w:rsid w:val="00A74D51"/>
    <w:rsid w:val="00A75D2B"/>
    <w:rsid w:val="00A76A10"/>
    <w:rsid w:val="00A77D9F"/>
    <w:rsid w:val="00A81CE2"/>
    <w:rsid w:val="00A8446E"/>
    <w:rsid w:val="00A872DA"/>
    <w:rsid w:val="00AA7775"/>
    <w:rsid w:val="00AB349A"/>
    <w:rsid w:val="00AC0FD6"/>
    <w:rsid w:val="00AC206E"/>
    <w:rsid w:val="00AD1AFA"/>
    <w:rsid w:val="00AE2224"/>
    <w:rsid w:val="00AE5213"/>
    <w:rsid w:val="00AE52F8"/>
    <w:rsid w:val="00B008DF"/>
    <w:rsid w:val="00B03C77"/>
    <w:rsid w:val="00B110CC"/>
    <w:rsid w:val="00B22D99"/>
    <w:rsid w:val="00B23CD6"/>
    <w:rsid w:val="00B34D0E"/>
    <w:rsid w:val="00B410AA"/>
    <w:rsid w:val="00B7450F"/>
    <w:rsid w:val="00B8502B"/>
    <w:rsid w:val="00B902F9"/>
    <w:rsid w:val="00B91B71"/>
    <w:rsid w:val="00BC21FA"/>
    <w:rsid w:val="00BC72DB"/>
    <w:rsid w:val="00BC7944"/>
    <w:rsid w:val="00BD1A0C"/>
    <w:rsid w:val="00BD38BF"/>
    <w:rsid w:val="00BF4A48"/>
    <w:rsid w:val="00BF639F"/>
    <w:rsid w:val="00C02DC5"/>
    <w:rsid w:val="00C144B1"/>
    <w:rsid w:val="00C149A5"/>
    <w:rsid w:val="00C21CF1"/>
    <w:rsid w:val="00C3168F"/>
    <w:rsid w:val="00C3600B"/>
    <w:rsid w:val="00C5235F"/>
    <w:rsid w:val="00C57D63"/>
    <w:rsid w:val="00C70939"/>
    <w:rsid w:val="00C837D9"/>
    <w:rsid w:val="00C849F7"/>
    <w:rsid w:val="00C953AC"/>
    <w:rsid w:val="00CA4444"/>
    <w:rsid w:val="00CA58CF"/>
    <w:rsid w:val="00CA5D55"/>
    <w:rsid w:val="00CC5127"/>
    <w:rsid w:val="00CD0BC8"/>
    <w:rsid w:val="00CD385E"/>
    <w:rsid w:val="00CD638F"/>
    <w:rsid w:val="00CD662E"/>
    <w:rsid w:val="00CE10AB"/>
    <w:rsid w:val="00CF3F3A"/>
    <w:rsid w:val="00CF466F"/>
    <w:rsid w:val="00D016CA"/>
    <w:rsid w:val="00D12A86"/>
    <w:rsid w:val="00D21BBF"/>
    <w:rsid w:val="00D3461B"/>
    <w:rsid w:val="00D34655"/>
    <w:rsid w:val="00D37632"/>
    <w:rsid w:val="00D41EAA"/>
    <w:rsid w:val="00D559E7"/>
    <w:rsid w:val="00D6064E"/>
    <w:rsid w:val="00D7165A"/>
    <w:rsid w:val="00D97528"/>
    <w:rsid w:val="00DA5A00"/>
    <w:rsid w:val="00DB2CB8"/>
    <w:rsid w:val="00DB468D"/>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AD2"/>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5768F"/>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BA"/>
    <w:pPr>
      <w:spacing w:after="0" w:line="240" w:lineRule="auto"/>
    </w:pPr>
    <w:rPr>
      <w:rFonts w:ascii="Calibri" w:hAnsi="Calibri" w:cs="Calibri"/>
    </w:rPr>
  </w:style>
  <w:style w:type="paragraph" w:styleId="Heading1">
    <w:name w:val="heading 1"/>
    <w:basedOn w:val="Normal"/>
    <w:next w:val="Normal"/>
    <w:link w:val="Heading1Char"/>
    <w:uiPriority w:val="9"/>
    <w:qFormat/>
    <w:rsid w:val="002020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unhideWhenUsed/>
    <w:rsid w:val="00663307"/>
    <w:rPr>
      <w:color w:val="0563C1"/>
      <w:u w:val="single"/>
    </w:rPr>
  </w:style>
  <w:style w:type="paragraph" w:styleId="NormalWeb">
    <w:name w:val="Normal (Web)"/>
    <w:basedOn w:val="Normal"/>
    <w:uiPriority w:val="99"/>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20B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0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37416334">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6338253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huUGWEhc19uoK22Z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253</Words>
  <Characters>1387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14</cp:revision>
  <cp:lastPrinted>2026-04-01T19:15:00Z</cp:lastPrinted>
  <dcterms:created xsi:type="dcterms:W3CDTF">2025-04-24T16:44:00Z</dcterms:created>
  <dcterms:modified xsi:type="dcterms:W3CDTF">2026-04-01T19:22:00Z</dcterms:modified>
</cp:coreProperties>
</file>